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5F36" w14:textId="77777777" w:rsidR="001F4B55" w:rsidRPr="00C02C99" w:rsidRDefault="009B3345" w:rsidP="00282B52">
      <w:pPr>
        <w:spacing w:line="276" w:lineRule="auto"/>
        <w:jc w:val="center"/>
        <w:rPr>
          <w:rFonts w:ascii="Times New Roman" w:eastAsia="Nanum Myeongjo" w:hAnsi="Times New Roman" w:cs="Times New Roman"/>
          <w:sz w:val="24"/>
          <w:szCs w:val="24"/>
        </w:rPr>
      </w:pPr>
      <w:r w:rsidRPr="00C02C99">
        <w:rPr>
          <w:rFonts w:ascii="Times New Roman" w:eastAsia="Nanum Myeongjo" w:hAnsi="Times New Roman" w:cs="Times New Roman"/>
          <w:noProof/>
          <w:sz w:val="24"/>
          <w:szCs w:val="24"/>
        </w:rPr>
        <w:drawing>
          <wp:inline distT="0" distB="0" distL="0" distR="0" wp14:anchorId="6AEFB52A" wp14:editId="0905F29D">
            <wp:extent cx="1824832" cy="1581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2295" cy="1622275"/>
                    </a:xfrm>
                    <a:prstGeom prst="rect">
                      <a:avLst/>
                    </a:prstGeom>
                  </pic:spPr>
                </pic:pic>
              </a:graphicData>
            </a:graphic>
          </wp:inline>
        </w:drawing>
      </w:r>
    </w:p>
    <w:p w14:paraId="11ED71D6" w14:textId="77777777" w:rsidR="007B6E4C" w:rsidRPr="00C02C99" w:rsidRDefault="007B6E4C" w:rsidP="00282B52">
      <w:pPr>
        <w:shd w:val="clear" w:color="auto" w:fill="FFFFFF"/>
        <w:spacing w:after="0" w:line="276" w:lineRule="auto"/>
        <w:ind w:left="2880" w:firstLine="720"/>
        <w:jc w:val="both"/>
        <w:rPr>
          <w:rStyle w:val="Strong"/>
          <w:rFonts w:ascii="Times New Roman" w:hAnsi="Times New Roman" w:cs="Times New Roman"/>
          <w:sz w:val="24"/>
          <w:szCs w:val="24"/>
        </w:rPr>
      </w:pPr>
      <w:r w:rsidRPr="00C02C99">
        <w:rPr>
          <w:rStyle w:val="Strong"/>
          <w:rFonts w:ascii="Times New Roman" w:hAnsi="Times New Roman" w:cs="Times New Roman"/>
          <w:sz w:val="24"/>
          <w:szCs w:val="24"/>
        </w:rPr>
        <w:t>PRESS RELEASE</w:t>
      </w:r>
    </w:p>
    <w:p w14:paraId="2FB7A5B6" w14:textId="77777777" w:rsidR="00B63704" w:rsidRPr="00C02C99" w:rsidRDefault="00B63704" w:rsidP="00282B52">
      <w:pPr>
        <w:shd w:val="clear" w:color="auto" w:fill="FFFFFF"/>
        <w:spacing w:after="0" w:line="276" w:lineRule="auto"/>
        <w:jc w:val="both"/>
        <w:rPr>
          <w:rStyle w:val="Strong"/>
          <w:rFonts w:ascii="Times New Roman" w:hAnsi="Times New Roman" w:cs="Times New Roman"/>
          <w:sz w:val="24"/>
          <w:szCs w:val="24"/>
        </w:rPr>
      </w:pPr>
    </w:p>
    <w:p w14:paraId="7EA6AC43" w14:textId="6051DC4C" w:rsidR="00B63704" w:rsidRPr="00C02C99" w:rsidRDefault="00282B52" w:rsidP="00282B52">
      <w:pPr>
        <w:shd w:val="clear" w:color="auto" w:fill="FFFFFF"/>
        <w:spacing w:after="0" w:line="276" w:lineRule="auto"/>
        <w:ind w:left="2880"/>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B63704" w:rsidRPr="00C02C99">
        <w:rPr>
          <w:rStyle w:val="Strong"/>
          <w:rFonts w:ascii="Times New Roman" w:hAnsi="Times New Roman" w:cs="Times New Roman"/>
          <w:sz w:val="24"/>
          <w:szCs w:val="24"/>
        </w:rPr>
        <w:t>Launch of RuPay in Bhutan</w:t>
      </w:r>
    </w:p>
    <w:p w14:paraId="2F064681" w14:textId="335D0771" w:rsidR="005E00EE" w:rsidRPr="00C02C99" w:rsidRDefault="005E00EE" w:rsidP="00282B52">
      <w:pPr>
        <w:shd w:val="clear" w:color="auto" w:fill="FFFFFF"/>
        <w:spacing w:after="0" w:line="276" w:lineRule="auto"/>
        <w:ind w:left="2880" w:firstLine="720"/>
        <w:jc w:val="both"/>
        <w:rPr>
          <w:rStyle w:val="Strong"/>
          <w:rFonts w:ascii="Times New Roman" w:hAnsi="Times New Roman" w:cs="Times New Roman"/>
          <w:b w:val="0"/>
          <w:i/>
          <w:sz w:val="24"/>
          <w:szCs w:val="24"/>
        </w:rPr>
      </w:pPr>
      <w:r w:rsidRPr="00C02C99">
        <w:rPr>
          <w:rStyle w:val="Strong"/>
          <w:rFonts w:ascii="Times New Roman" w:hAnsi="Times New Roman" w:cs="Times New Roman"/>
          <w:b w:val="0"/>
          <w:i/>
          <w:sz w:val="24"/>
          <w:szCs w:val="24"/>
        </w:rPr>
        <w:t>August 17,</w:t>
      </w:r>
      <w:r w:rsidR="00B63704" w:rsidRPr="00C02C99">
        <w:rPr>
          <w:rStyle w:val="Strong"/>
          <w:rFonts w:ascii="Times New Roman" w:hAnsi="Times New Roman" w:cs="Times New Roman"/>
          <w:b w:val="0"/>
          <w:i/>
          <w:sz w:val="24"/>
          <w:szCs w:val="24"/>
        </w:rPr>
        <w:t xml:space="preserve"> </w:t>
      </w:r>
      <w:r w:rsidRPr="00C02C99">
        <w:rPr>
          <w:rStyle w:val="Strong"/>
          <w:rFonts w:ascii="Times New Roman" w:hAnsi="Times New Roman" w:cs="Times New Roman"/>
          <w:b w:val="0"/>
          <w:i/>
          <w:sz w:val="24"/>
          <w:szCs w:val="24"/>
        </w:rPr>
        <w:t>2019</w:t>
      </w:r>
    </w:p>
    <w:p w14:paraId="3806277F" w14:textId="77777777" w:rsidR="00476080" w:rsidRPr="00C02C99" w:rsidRDefault="00476080" w:rsidP="00282B52">
      <w:pPr>
        <w:shd w:val="clear" w:color="auto" w:fill="FFFFFF"/>
        <w:spacing w:after="0" w:line="276" w:lineRule="auto"/>
        <w:ind w:left="3600"/>
        <w:jc w:val="both"/>
        <w:rPr>
          <w:rStyle w:val="Strong"/>
          <w:rFonts w:ascii="Times New Roman" w:hAnsi="Times New Roman" w:cs="Times New Roman"/>
          <w:sz w:val="24"/>
          <w:szCs w:val="24"/>
        </w:rPr>
      </w:pPr>
    </w:p>
    <w:p w14:paraId="326F8A07" w14:textId="77777777" w:rsidR="00B66CF1" w:rsidRPr="00C02C99" w:rsidRDefault="00F243DF" w:rsidP="00282B52">
      <w:pPr>
        <w:tabs>
          <w:tab w:val="left" w:pos="200"/>
          <w:tab w:val="center" w:pos="4680"/>
        </w:tabs>
        <w:spacing w:line="276" w:lineRule="auto"/>
        <w:jc w:val="both"/>
        <w:rPr>
          <w:rFonts w:ascii="Times New Roman" w:eastAsia="Nanum Myeongjo" w:hAnsi="Times New Roman" w:cs="Times New Roman"/>
          <w:b/>
          <w:sz w:val="24"/>
          <w:szCs w:val="24"/>
        </w:rPr>
      </w:pPr>
      <w:r w:rsidRPr="00C02C99">
        <w:rPr>
          <w:rFonts w:ascii="Times New Roman" w:eastAsia="Nanum Myeongjo"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4439294E" wp14:editId="5FF27EFC">
                <wp:simplePos x="0" y="0"/>
                <wp:positionH relativeFrom="column">
                  <wp:posOffset>-25400</wp:posOffset>
                </wp:positionH>
                <wp:positionV relativeFrom="paragraph">
                  <wp:posOffset>66040</wp:posOffset>
                </wp:positionV>
                <wp:extent cx="5956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784D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2pt" to="46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" strokecolor="black [3200]" strokeweight="1pt">
                <v:stroke joinstyle="miter"/>
                <o:lock v:ext="edit" shapetype="f"/>
              </v:line>
            </w:pict>
          </mc:Fallback>
        </mc:AlternateContent>
      </w:r>
      <w:r w:rsidRPr="00C02C99">
        <w:rPr>
          <w:rFonts w:ascii="Times New Roman" w:eastAsia="Nanum Myeongjo" w:hAnsi="Times New Roman" w:cs="Times New Roman"/>
          <w:b/>
          <w:sz w:val="24"/>
          <w:szCs w:val="24"/>
        </w:rPr>
        <w:tab/>
      </w:r>
    </w:p>
    <w:p w14:paraId="39BAA399" w14:textId="1C081FD7" w:rsidR="00B63704" w:rsidRPr="00C02C99" w:rsidRDefault="00B63704" w:rsidP="00282B52">
      <w:pPr>
        <w:tabs>
          <w:tab w:val="left" w:pos="200"/>
          <w:tab w:val="center" w:pos="4680"/>
        </w:tabs>
        <w:spacing w:line="276" w:lineRule="auto"/>
        <w:jc w:val="both"/>
        <w:rPr>
          <w:rFonts w:ascii="Times New Roman" w:eastAsia="Times New Roman" w:hAnsi="Times New Roman" w:cs="Times New Roman"/>
          <w:color w:val="333333"/>
          <w:sz w:val="24"/>
          <w:szCs w:val="24"/>
          <w:shd w:val="clear" w:color="auto" w:fill="FFFFFF"/>
        </w:rPr>
      </w:pPr>
      <w:r w:rsidRPr="00C02C99">
        <w:rPr>
          <w:rFonts w:ascii="Times New Roman" w:eastAsia="Times New Roman" w:hAnsi="Times New Roman" w:cs="Times New Roman"/>
          <w:color w:val="333333"/>
          <w:sz w:val="24"/>
          <w:szCs w:val="24"/>
          <w:shd w:val="clear" w:color="auto" w:fill="FFFFFF"/>
        </w:rPr>
        <w:t xml:space="preserve">His Excellency Shri </w:t>
      </w:r>
      <w:proofErr w:type="spellStart"/>
      <w:r w:rsidRPr="00C02C99">
        <w:rPr>
          <w:rFonts w:ascii="Times New Roman" w:eastAsia="Times New Roman" w:hAnsi="Times New Roman" w:cs="Times New Roman"/>
          <w:color w:val="333333"/>
          <w:sz w:val="24"/>
          <w:szCs w:val="24"/>
          <w:shd w:val="clear" w:color="auto" w:fill="FFFFFF"/>
        </w:rPr>
        <w:t>Narendra</w:t>
      </w:r>
      <w:proofErr w:type="spellEnd"/>
      <w:r w:rsidRPr="00C02C99">
        <w:rPr>
          <w:rFonts w:ascii="Times New Roman" w:eastAsia="Times New Roman" w:hAnsi="Times New Roman" w:cs="Times New Roman"/>
          <w:color w:val="333333"/>
          <w:sz w:val="24"/>
          <w:szCs w:val="24"/>
          <w:shd w:val="clear" w:color="auto" w:fill="FFFFFF"/>
        </w:rPr>
        <w:t xml:space="preserve"> </w:t>
      </w:r>
      <w:proofErr w:type="spellStart"/>
      <w:r w:rsidRPr="00C02C99">
        <w:rPr>
          <w:rFonts w:ascii="Times New Roman" w:eastAsia="Times New Roman" w:hAnsi="Times New Roman" w:cs="Times New Roman"/>
          <w:color w:val="333333"/>
          <w:sz w:val="24"/>
          <w:szCs w:val="24"/>
          <w:shd w:val="clear" w:color="auto" w:fill="FFFFFF"/>
        </w:rPr>
        <w:t>Modi</w:t>
      </w:r>
      <w:proofErr w:type="spellEnd"/>
      <w:r w:rsidRPr="00C02C99">
        <w:rPr>
          <w:rFonts w:ascii="Times New Roman" w:eastAsia="Times New Roman" w:hAnsi="Times New Roman" w:cs="Times New Roman"/>
          <w:color w:val="333333"/>
          <w:sz w:val="24"/>
          <w:szCs w:val="24"/>
          <w:shd w:val="clear" w:color="auto" w:fill="FFFFFF"/>
        </w:rPr>
        <w:t xml:space="preserve">, Prime Minister of India and His Excellency Dr. </w:t>
      </w:r>
      <w:proofErr w:type="spellStart"/>
      <w:r w:rsidRPr="00C02C99">
        <w:rPr>
          <w:rFonts w:ascii="Times New Roman" w:eastAsia="Times New Roman" w:hAnsi="Times New Roman" w:cs="Times New Roman"/>
          <w:color w:val="333333"/>
          <w:sz w:val="24"/>
          <w:szCs w:val="24"/>
          <w:shd w:val="clear" w:color="auto" w:fill="FFFFFF"/>
        </w:rPr>
        <w:t>Lotay</w:t>
      </w:r>
      <w:proofErr w:type="spellEnd"/>
      <w:r w:rsidRPr="00C02C99">
        <w:rPr>
          <w:rFonts w:ascii="Times New Roman" w:eastAsia="Times New Roman" w:hAnsi="Times New Roman" w:cs="Times New Roman"/>
          <w:color w:val="333333"/>
          <w:sz w:val="24"/>
          <w:szCs w:val="24"/>
          <w:shd w:val="clear" w:color="auto" w:fill="FFFFFF"/>
        </w:rPr>
        <w:t xml:space="preserve"> Tshering, Prime Minister of Bhutan, jointly launched the RuPay card scheme in Thimphu on </w:t>
      </w:r>
      <w:r w:rsidRPr="00282B52">
        <w:rPr>
          <w:rFonts w:ascii="Times New Roman" w:eastAsia="Times New Roman" w:hAnsi="Times New Roman" w:cs="Times New Roman"/>
          <w:color w:val="333333"/>
          <w:sz w:val="24"/>
          <w:szCs w:val="24"/>
          <w:shd w:val="clear" w:color="auto" w:fill="FFFFFF"/>
        </w:rPr>
        <w:t>17 August 2019</w:t>
      </w:r>
      <w:r w:rsidRPr="00C02C99">
        <w:rPr>
          <w:rFonts w:ascii="Times New Roman" w:eastAsia="Times New Roman" w:hAnsi="Times New Roman" w:cs="Times New Roman"/>
          <w:color w:val="333333"/>
          <w:sz w:val="24"/>
          <w:szCs w:val="24"/>
          <w:shd w:val="clear" w:color="auto" w:fill="FFFFFF"/>
        </w:rPr>
        <w:t xml:space="preserve">. RuPay is a landmark initiative </w:t>
      </w:r>
      <w:bookmarkStart w:id="0" w:name="_GoBack"/>
      <w:bookmarkEnd w:id="0"/>
      <w:r w:rsidRPr="00C02C99">
        <w:rPr>
          <w:rFonts w:ascii="Times New Roman" w:eastAsia="Times New Roman" w:hAnsi="Times New Roman" w:cs="Times New Roman"/>
          <w:color w:val="333333"/>
          <w:sz w:val="24"/>
          <w:szCs w:val="24"/>
          <w:shd w:val="clear" w:color="auto" w:fill="FFFFFF"/>
        </w:rPr>
        <w:t xml:space="preserve">of His Excellency Shri </w:t>
      </w:r>
      <w:proofErr w:type="spellStart"/>
      <w:r w:rsidRPr="00C02C99">
        <w:rPr>
          <w:rFonts w:ascii="Times New Roman" w:eastAsia="Times New Roman" w:hAnsi="Times New Roman" w:cs="Times New Roman"/>
          <w:color w:val="333333"/>
          <w:sz w:val="24"/>
          <w:szCs w:val="24"/>
          <w:shd w:val="clear" w:color="auto" w:fill="FFFFFF"/>
        </w:rPr>
        <w:t>Narendra</w:t>
      </w:r>
      <w:proofErr w:type="spellEnd"/>
      <w:r w:rsidRPr="00C02C99">
        <w:rPr>
          <w:rFonts w:ascii="Times New Roman" w:eastAsia="Times New Roman" w:hAnsi="Times New Roman" w:cs="Times New Roman"/>
          <w:color w:val="333333"/>
          <w:sz w:val="24"/>
          <w:szCs w:val="24"/>
          <w:shd w:val="clear" w:color="auto" w:fill="FFFFFF"/>
        </w:rPr>
        <w:t xml:space="preserve"> </w:t>
      </w:r>
      <w:proofErr w:type="spellStart"/>
      <w:r w:rsidRPr="00C02C99">
        <w:rPr>
          <w:rFonts w:ascii="Times New Roman" w:eastAsia="Times New Roman" w:hAnsi="Times New Roman" w:cs="Times New Roman"/>
          <w:color w:val="333333"/>
          <w:sz w:val="24"/>
          <w:szCs w:val="24"/>
          <w:shd w:val="clear" w:color="auto" w:fill="FFFFFF"/>
        </w:rPr>
        <w:t>Modi</w:t>
      </w:r>
      <w:proofErr w:type="spellEnd"/>
      <w:r w:rsidRPr="00C02C99">
        <w:rPr>
          <w:rFonts w:ascii="Times New Roman" w:eastAsia="Times New Roman" w:hAnsi="Times New Roman" w:cs="Times New Roman"/>
          <w:color w:val="333333"/>
          <w:sz w:val="24"/>
          <w:szCs w:val="24"/>
          <w:shd w:val="clear" w:color="auto" w:fill="FFFFFF"/>
        </w:rPr>
        <w:t xml:space="preserve"> to promote India’s own domestic card network </w:t>
      </w:r>
      <w:r w:rsidR="00B86B62" w:rsidRPr="00C02C99">
        <w:rPr>
          <w:rFonts w:ascii="Times New Roman" w:eastAsia="Times New Roman" w:hAnsi="Times New Roman" w:cs="Times New Roman"/>
          <w:color w:val="333333"/>
          <w:sz w:val="24"/>
          <w:szCs w:val="24"/>
          <w:shd w:val="clear" w:color="auto" w:fill="FFFFFF"/>
        </w:rPr>
        <w:t xml:space="preserve">to </w:t>
      </w:r>
      <w:r w:rsidRPr="00C02C99">
        <w:rPr>
          <w:rFonts w:ascii="Times New Roman" w:eastAsia="Times New Roman" w:hAnsi="Times New Roman" w:cs="Times New Roman"/>
          <w:color w:val="333333"/>
          <w:sz w:val="24"/>
          <w:szCs w:val="24"/>
          <w:shd w:val="clear" w:color="auto" w:fill="FFFFFF"/>
        </w:rPr>
        <w:t xml:space="preserve">advance financial inclusion through digital technology and domestic solutions. </w:t>
      </w:r>
    </w:p>
    <w:p w14:paraId="4822EACA" w14:textId="1A483620" w:rsidR="00B63704" w:rsidRPr="00C02C99" w:rsidRDefault="00B63704" w:rsidP="00282B52">
      <w:pPr>
        <w:tabs>
          <w:tab w:val="left" w:pos="200"/>
          <w:tab w:val="center" w:pos="4680"/>
        </w:tabs>
        <w:spacing w:line="276" w:lineRule="auto"/>
        <w:jc w:val="both"/>
        <w:rPr>
          <w:rFonts w:ascii="Times New Roman" w:eastAsia="Times New Roman" w:hAnsi="Times New Roman" w:cs="Times New Roman"/>
          <w:color w:val="333333"/>
          <w:sz w:val="24"/>
          <w:szCs w:val="24"/>
          <w:shd w:val="clear" w:color="auto" w:fill="FFFFFF"/>
        </w:rPr>
      </w:pPr>
      <w:r w:rsidRPr="00C02C99">
        <w:rPr>
          <w:rFonts w:ascii="Times New Roman" w:eastAsia="Times New Roman" w:hAnsi="Times New Roman" w:cs="Times New Roman"/>
          <w:color w:val="333333"/>
          <w:sz w:val="24"/>
          <w:szCs w:val="24"/>
          <w:shd w:val="clear" w:color="auto" w:fill="FFFFFF"/>
        </w:rPr>
        <w:t xml:space="preserve">The internationalization of RuPay started with Singapore in May 2018 and Bhutan is now the second country, after Singapore to accept the RuPay. The launch of the RuPay card scheme in Bhutan is made possible through the connection of the Bhutan Financial Switch, owned and operated by the Royal Monetary Authority of Bhutan, with India’s National Financial Switch, owned and operated by the National Payments Corporation of India an umbrella organization of the Reserve Bank of India. </w:t>
      </w:r>
    </w:p>
    <w:p w14:paraId="4CD76106" w14:textId="0CDE2489" w:rsidR="00B63704" w:rsidRPr="00C02C99" w:rsidRDefault="00B63704" w:rsidP="00282B52">
      <w:pPr>
        <w:tabs>
          <w:tab w:val="left" w:pos="200"/>
          <w:tab w:val="center" w:pos="4680"/>
        </w:tabs>
        <w:spacing w:line="276" w:lineRule="auto"/>
        <w:jc w:val="both"/>
        <w:rPr>
          <w:rFonts w:ascii="Times New Roman" w:eastAsia="Calibri" w:hAnsi="Times New Roman" w:cs="Times New Roman"/>
          <w:color w:val="313131"/>
          <w:sz w:val="24"/>
          <w:szCs w:val="24"/>
        </w:rPr>
      </w:pPr>
      <w:r w:rsidRPr="00C02C99">
        <w:rPr>
          <w:rFonts w:ascii="Times New Roman" w:eastAsia="Times New Roman" w:hAnsi="Times New Roman" w:cs="Times New Roman"/>
          <w:color w:val="333333"/>
          <w:sz w:val="24"/>
          <w:szCs w:val="24"/>
          <w:shd w:val="clear" w:color="auto" w:fill="FFFFFF"/>
        </w:rPr>
        <w:t xml:space="preserve">The connection of the two switches is a historic project that will facilitate seamless cross-border digital payments and further boost trade and economic cooperation. The connection will allow travelers in both countries to seamlessly use their domestic RuPay branded cards </w:t>
      </w:r>
      <w:r w:rsidR="00B86B62" w:rsidRPr="00C02C99">
        <w:rPr>
          <w:rFonts w:ascii="Times New Roman" w:eastAsia="Times New Roman" w:hAnsi="Times New Roman" w:cs="Times New Roman"/>
          <w:color w:val="333333"/>
          <w:sz w:val="24"/>
          <w:szCs w:val="24"/>
          <w:shd w:val="clear" w:color="auto" w:fill="FFFFFF"/>
        </w:rPr>
        <w:t>at</w:t>
      </w:r>
      <w:r w:rsidRPr="00C02C99">
        <w:rPr>
          <w:rFonts w:ascii="Times New Roman" w:eastAsia="Times New Roman" w:hAnsi="Times New Roman" w:cs="Times New Roman"/>
          <w:color w:val="333333"/>
          <w:sz w:val="24"/>
          <w:szCs w:val="24"/>
          <w:shd w:val="clear" w:color="auto" w:fill="FFFFFF"/>
        </w:rPr>
        <w:t xml:space="preserve"> ATMs and POS terminals thereby, reducing the need for and risks of carrying cash. </w:t>
      </w:r>
      <w:r w:rsidRPr="00C02C99">
        <w:rPr>
          <w:rFonts w:ascii="Times New Roman" w:eastAsia="Calibri" w:hAnsi="Times New Roman" w:cs="Times New Roman"/>
          <w:color w:val="313131"/>
          <w:sz w:val="24"/>
          <w:szCs w:val="24"/>
        </w:rPr>
        <w:t xml:space="preserve">The launch of the project is also a celebration of His Excellency Shri </w:t>
      </w:r>
      <w:proofErr w:type="spellStart"/>
      <w:r w:rsidRPr="00C02C99">
        <w:rPr>
          <w:rFonts w:ascii="Times New Roman" w:eastAsia="Calibri" w:hAnsi="Times New Roman" w:cs="Times New Roman"/>
          <w:color w:val="313131"/>
          <w:sz w:val="24"/>
          <w:szCs w:val="24"/>
        </w:rPr>
        <w:t>Narendra</w:t>
      </w:r>
      <w:proofErr w:type="spellEnd"/>
      <w:r w:rsidRPr="00C02C99">
        <w:rPr>
          <w:rFonts w:ascii="Times New Roman" w:eastAsia="Calibri" w:hAnsi="Times New Roman" w:cs="Times New Roman"/>
          <w:color w:val="313131"/>
          <w:sz w:val="24"/>
          <w:szCs w:val="24"/>
        </w:rPr>
        <w:t xml:space="preserve"> </w:t>
      </w:r>
      <w:proofErr w:type="spellStart"/>
      <w:r w:rsidRPr="00C02C99">
        <w:rPr>
          <w:rFonts w:ascii="Times New Roman" w:eastAsia="Calibri" w:hAnsi="Times New Roman" w:cs="Times New Roman"/>
          <w:color w:val="313131"/>
          <w:sz w:val="24"/>
          <w:szCs w:val="24"/>
        </w:rPr>
        <w:t>Modi’s</w:t>
      </w:r>
      <w:proofErr w:type="spellEnd"/>
      <w:r w:rsidRPr="00C02C99">
        <w:rPr>
          <w:rFonts w:ascii="Times New Roman" w:eastAsia="Calibri" w:hAnsi="Times New Roman" w:cs="Times New Roman"/>
          <w:color w:val="313131"/>
          <w:sz w:val="24"/>
          <w:szCs w:val="24"/>
        </w:rPr>
        <w:t xml:space="preserve"> second term as the Prime Minister of India.  </w:t>
      </w:r>
    </w:p>
    <w:p w14:paraId="4417B1F3" w14:textId="2B0E57FA" w:rsidR="00BD4204" w:rsidRPr="00C02C99" w:rsidRDefault="00B63704" w:rsidP="00282B52">
      <w:pPr>
        <w:tabs>
          <w:tab w:val="left" w:pos="200"/>
          <w:tab w:val="center" w:pos="4680"/>
        </w:tabs>
        <w:spacing w:line="276" w:lineRule="auto"/>
        <w:jc w:val="both"/>
        <w:rPr>
          <w:rFonts w:ascii="Times New Roman" w:eastAsia="Times New Roman" w:hAnsi="Times New Roman" w:cs="Times New Roman"/>
          <w:color w:val="333333"/>
          <w:sz w:val="24"/>
          <w:szCs w:val="24"/>
          <w:shd w:val="clear" w:color="auto" w:fill="FFFFFF"/>
        </w:rPr>
      </w:pPr>
      <w:r w:rsidRPr="00C02C99">
        <w:rPr>
          <w:rFonts w:ascii="Times New Roman" w:eastAsia="Times New Roman" w:hAnsi="Times New Roman" w:cs="Times New Roman"/>
          <w:color w:val="333333"/>
          <w:sz w:val="24"/>
          <w:szCs w:val="24"/>
          <w:shd w:val="clear" w:color="auto" w:fill="FFFFFF"/>
        </w:rPr>
        <w:t>The first phase of the project, launched today</w:t>
      </w:r>
      <w:r w:rsidR="008C6B11" w:rsidRPr="00C02C99">
        <w:rPr>
          <w:rFonts w:ascii="Times New Roman" w:eastAsia="Times New Roman" w:hAnsi="Times New Roman" w:cs="Times New Roman"/>
          <w:color w:val="333333"/>
          <w:sz w:val="24"/>
          <w:szCs w:val="24"/>
          <w:shd w:val="clear" w:color="auto" w:fill="FFFFFF"/>
        </w:rPr>
        <w:t>,</w:t>
      </w:r>
      <w:r w:rsidRPr="00C02C99">
        <w:rPr>
          <w:rFonts w:ascii="Times New Roman" w:eastAsia="Times New Roman" w:hAnsi="Times New Roman" w:cs="Times New Roman"/>
          <w:color w:val="333333"/>
          <w:sz w:val="24"/>
          <w:szCs w:val="24"/>
          <w:shd w:val="clear" w:color="auto" w:fill="FFFFFF"/>
        </w:rPr>
        <w:t xml:space="preserve"> will allow all Indian travel</w:t>
      </w:r>
      <w:r w:rsidR="00282B52">
        <w:rPr>
          <w:rFonts w:ascii="Times New Roman" w:eastAsia="Times New Roman" w:hAnsi="Times New Roman" w:cs="Times New Roman"/>
          <w:color w:val="333333"/>
          <w:sz w:val="24"/>
          <w:szCs w:val="24"/>
          <w:shd w:val="clear" w:color="auto" w:fill="FFFFFF"/>
        </w:rPr>
        <w:t>ers to use their RuPay cards at</w:t>
      </w:r>
      <w:r w:rsidRPr="00C02C99">
        <w:rPr>
          <w:rFonts w:ascii="Times New Roman" w:eastAsia="Times New Roman" w:hAnsi="Times New Roman" w:cs="Times New Roman"/>
          <w:color w:val="333333"/>
          <w:sz w:val="24"/>
          <w:szCs w:val="24"/>
          <w:shd w:val="clear" w:color="auto" w:fill="FFFFFF"/>
        </w:rPr>
        <w:t xml:space="preserve"> ATMs</w:t>
      </w:r>
      <w:r w:rsidR="00282B52">
        <w:rPr>
          <w:rFonts w:ascii="Times New Roman" w:eastAsia="Times New Roman" w:hAnsi="Times New Roman" w:cs="Times New Roman"/>
          <w:color w:val="333333"/>
          <w:sz w:val="24"/>
          <w:szCs w:val="24"/>
          <w:shd w:val="clear" w:color="auto" w:fill="FFFFFF"/>
        </w:rPr>
        <w:t xml:space="preserve"> and POS terminals</w:t>
      </w:r>
      <w:r w:rsidRPr="00C02C99">
        <w:rPr>
          <w:rFonts w:ascii="Times New Roman" w:eastAsia="Times New Roman" w:hAnsi="Times New Roman" w:cs="Times New Roman"/>
          <w:color w:val="333333"/>
          <w:sz w:val="24"/>
          <w:szCs w:val="24"/>
          <w:shd w:val="clear" w:color="auto" w:fill="FFFFFF"/>
        </w:rPr>
        <w:t xml:space="preserve"> across Bhutan. The second phase will give Bhutanese travelers access to</w:t>
      </w:r>
      <w:r w:rsidR="00BD4204" w:rsidRPr="00C02C99">
        <w:rPr>
          <w:rFonts w:ascii="Times New Roman" w:eastAsia="Times New Roman" w:hAnsi="Times New Roman" w:cs="Times New Roman"/>
          <w:color w:val="333333"/>
          <w:sz w:val="24"/>
          <w:szCs w:val="24"/>
          <w:shd w:val="clear" w:color="auto" w:fill="FFFFFF"/>
        </w:rPr>
        <w:t xml:space="preserve"> ATMs and POS terminals across India.</w:t>
      </w:r>
    </w:p>
    <w:p w14:paraId="51E83FF4" w14:textId="50326605" w:rsidR="00BD4204" w:rsidRPr="00C02C99" w:rsidRDefault="00BD4204" w:rsidP="00282B52">
      <w:pPr>
        <w:tabs>
          <w:tab w:val="left" w:pos="200"/>
          <w:tab w:val="center" w:pos="4680"/>
        </w:tabs>
        <w:spacing w:line="276" w:lineRule="auto"/>
        <w:jc w:val="both"/>
        <w:rPr>
          <w:rFonts w:ascii="Times New Roman" w:eastAsia="Times New Roman" w:hAnsi="Times New Roman" w:cs="Times New Roman"/>
          <w:color w:val="333333"/>
          <w:sz w:val="24"/>
          <w:szCs w:val="24"/>
          <w:shd w:val="clear" w:color="auto" w:fill="FFFFFF"/>
        </w:rPr>
      </w:pPr>
      <w:r w:rsidRPr="00C02C99">
        <w:rPr>
          <w:rFonts w:ascii="Times New Roman" w:eastAsia="Times New Roman" w:hAnsi="Times New Roman" w:cs="Times New Roman"/>
          <w:color w:val="333333"/>
          <w:sz w:val="24"/>
          <w:szCs w:val="24"/>
          <w:shd w:val="clear" w:color="auto" w:fill="FFFFFF"/>
        </w:rPr>
        <w:t xml:space="preserve">Along with the launch of the RuPay, </w:t>
      </w:r>
      <w:r w:rsidR="007E367D" w:rsidRPr="00C02C99">
        <w:rPr>
          <w:rFonts w:ascii="Times New Roman" w:eastAsia="Times New Roman" w:hAnsi="Times New Roman" w:cs="Times New Roman"/>
          <w:color w:val="333333"/>
          <w:sz w:val="24"/>
          <w:szCs w:val="24"/>
          <w:shd w:val="clear" w:color="auto" w:fill="FFFFFF"/>
        </w:rPr>
        <w:t xml:space="preserve">a </w:t>
      </w:r>
      <w:r w:rsidR="00E95880" w:rsidRPr="00C02C99">
        <w:rPr>
          <w:rFonts w:ascii="Times New Roman" w:eastAsia="Times New Roman" w:hAnsi="Times New Roman" w:cs="Times New Roman"/>
          <w:color w:val="333333"/>
          <w:sz w:val="24"/>
          <w:szCs w:val="24"/>
          <w:shd w:val="clear" w:color="auto" w:fill="FFFFFF"/>
        </w:rPr>
        <w:t xml:space="preserve">feasibility study </w:t>
      </w:r>
      <w:r w:rsidR="00942B93" w:rsidRPr="00C02C99">
        <w:rPr>
          <w:rFonts w:ascii="Times New Roman" w:eastAsia="Times New Roman" w:hAnsi="Times New Roman" w:cs="Times New Roman"/>
          <w:color w:val="333333"/>
          <w:sz w:val="24"/>
          <w:szCs w:val="24"/>
          <w:shd w:val="clear" w:color="auto" w:fill="FFFFFF"/>
        </w:rPr>
        <w:t xml:space="preserve">to interconnect </w:t>
      </w:r>
      <w:r w:rsidR="00E95880" w:rsidRPr="00C02C99">
        <w:rPr>
          <w:rFonts w:ascii="Times New Roman" w:eastAsia="Times New Roman" w:hAnsi="Times New Roman" w:cs="Times New Roman"/>
          <w:color w:val="333333"/>
          <w:sz w:val="24"/>
          <w:szCs w:val="24"/>
          <w:shd w:val="clear" w:color="auto" w:fill="FFFFFF"/>
        </w:rPr>
        <w:t>with India’s Bharat Interface for Money(BHIM) was also announced</w:t>
      </w:r>
      <w:r w:rsidR="007139C0" w:rsidRPr="00C02C99">
        <w:rPr>
          <w:rFonts w:ascii="Times New Roman" w:eastAsia="Times New Roman" w:hAnsi="Times New Roman" w:cs="Times New Roman"/>
          <w:color w:val="333333"/>
          <w:sz w:val="24"/>
          <w:szCs w:val="24"/>
          <w:shd w:val="clear" w:color="auto" w:fill="FFFFFF"/>
        </w:rPr>
        <w:t xml:space="preserve"> to promote</w:t>
      </w:r>
      <w:r w:rsidR="00D54002" w:rsidRPr="00C02C99">
        <w:rPr>
          <w:rFonts w:ascii="Times New Roman" w:eastAsia="Times New Roman" w:hAnsi="Times New Roman" w:cs="Times New Roman"/>
          <w:color w:val="333333"/>
          <w:sz w:val="24"/>
          <w:szCs w:val="24"/>
          <w:shd w:val="clear" w:color="auto" w:fill="FFFFFF"/>
        </w:rPr>
        <w:t xml:space="preserve"> cashless</w:t>
      </w:r>
      <w:r w:rsidR="007139C0" w:rsidRPr="00C02C99">
        <w:rPr>
          <w:rFonts w:ascii="Times New Roman" w:eastAsia="Times New Roman" w:hAnsi="Times New Roman" w:cs="Times New Roman"/>
          <w:color w:val="333333"/>
          <w:sz w:val="24"/>
          <w:szCs w:val="24"/>
          <w:shd w:val="clear" w:color="auto" w:fill="FFFFFF"/>
        </w:rPr>
        <w:t xml:space="preserve"> </w:t>
      </w:r>
      <w:r w:rsidR="00D54002" w:rsidRPr="00C02C99">
        <w:rPr>
          <w:rFonts w:ascii="Times New Roman" w:eastAsia="Times New Roman" w:hAnsi="Times New Roman" w:cs="Times New Roman"/>
          <w:color w:val="333333"/>
          <w:sz w:val="24"/>
          <w:szCs w:val="24"/>
          <w:shd w:val="clear" w:color="auto" w:fill="FFFFFF"/>
        </w:rPr>
        <w:t>payments</w:t>
      </w:r>
      <w:r w:rsidR="007139C0" w:rsidRPr="00C02C99">
        <w:rPr>
          <w:rFonts w:ascii="Times New Roman" w:eastAsia="Times New Roman" w:hAnsi="Times New Roman" w:cs="Times New Roman"/>
          <w:color w:val="333333"/>
          <w:sz w:val="24"/>
          <w:szCs w:val="24"/>
          <w:shd w:val="clear" w:color="auto" w:fill="FFFFFF"/>
        </w:rPr>
        <w:t xml:space="preserve"> between the two nations.</w:t>
      </w:r>
    </w:p>
    <w:p w14:paraId="55EA5C64" w14:textId="77777777" w:rsidR="00BD4204" w:rsidRPr="00C02C99" w:rsidRDefault="00BD4204" w:rsidP="00282B52">
      <w:pPr>
        <w:tabs>
          <w:tab w:val="left" w:pos="200"/>
          <w:tab w:val="center" w:pos="4680"/>
        </w:tabs>
        <w:spacing w:line="276" w:lineRule="auto"/>
        <w:jc w:val="both"/>
        <w:rPr>
          <w:rFonts w:ascii="Times New Roman" w:eastAsia="Times New Roman" w:hAnsi="Times New Roman" w:cs="Times New Roman"/>
          <w:color w:val="333333"/>
          <w:sz w:val="24"/>
          <w:szCs w:val="24"/>
          <w:shd w:val="clear" w:color="auto" w:fill="FFFFFF"/>
        </w:rPr>
      </w:pPr>
    </w:p>
    <w:p w14:paraId="619D4F15" w14:textId="70AECAD4" w:rsidR="000C4B3F" w:rsidRPr="00C02C99" w:rsidRDefault="00E743AF" w:rsidP="00282B52">
      <w:pPr>
        <w:shd w:val="clear" w:color="auto" w:fill="FFFFFF"/>
        <w:spacing w:line="276" w:lineRule="auto"/>
        <w:ind w:left="2880" w:firstLine="720"/>
        <w:jc w:val="both"/>
        <w:rPr>
          <w:rFonts w:ascii="Times New Roman" w:eastAsia="Nanum Myeongjo" w:hAnsi="Times New Roman" w:cs="Times New Roman"/>
          <w:b/>
          <w:bCs/>
          <w:sz w:val="24"/>
          <w:szCs w:val="24"/>
        </w:rPr>
      </w:pPr>
      <w:r w:rsidRPr="00C02C99">
        <w:rPr>
          <w:rFonts w:ascii="Times New Roman" w:eastAsia="Calibri" w:hAnsi="Times New Roman" w:cs="Times New Roman"/>
          <w:color w:val="313131"/>
          <w:sz w:val="24"/>
          <w:szCs w:val="24"/>
        </w:rPr>
        <w:t>***</w:t>
      </w:r>
    </w:p>
    <w:sectPr w:rsidR="000C4B3F" w:rsidRPr="00C02C99" w:rsidSect="009B3345">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96BE" w14:textId="77777777" w:rsidR="003D2E7B" w:rsidRDefault="003D2E7B" w:rsidP="00091B03">
      <w:pPr>
        <w:spacing w:after="0" w:line="240" w:lineRule="auto"/>
      </w:pPr>
      <w:r>
        <w:separator/>
      </w:r>
    </w:p>
  </w:endnote>
  <w:endnote w:type="continuationSeparator" w:id="0">
    <w:p w14:paraId="72B6AE83" w14:textId="77777777" w:rsidR="003D2E7B" w:rsidRDefault="003D2E7B" w:rsidP="0009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EFF" w:usb1="C000605B" w:usb2="00000029" w:usb3="00000000" w:csb0="000101FF" w:csb1="00000000"/>
  </w:font>
  <w:font w:name="Nanum Myeongjo">
    <w:charset w:val="81"/>
    <w:family w:val="roman"/>
    <w:pitch w:val="variable"/>
    <w:sig w:usb0="800002A7" w:usb1="09D7FCFB" w:usb2="00000010" w:usb3="00000000" w:csb0="0028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43008" w14:textId="77777777" w:rsidR="003D2E7B" w:rsidRDefault="003D2E7B" w:rsidP="00091B03">
      <w:pPr>
        <w:spacing w:after="0" w:line="240" w:lineRule="auto"/>
      </w:pPr>
      <w:r>
        <w:separator/>
      </w:r>
    </w:p>
  </w:footnote>
  <w:footnote w:type="continuationSeparator" w:id="0">
    <w:p w14:paraId="230B00BD" w14:textId="77777777" w:rsidR="003D2E7B" w:rsidRDefault="003D2E7B" w:rsidP="00091B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F129F"/>
    <w:multiLevelType w:val="hybridMultilevel"/>
    <w:tmpl w:val="1F1CB5E6"/>
    <w:lvl w:ilvl="0" w:tplc="32007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7437A9"/>
    <w:multiLevelType w:val="hybridMultilevel"/>
    <w:tmpl w:val="F432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45"/>
    <w:rsid w:val="000502D6"/>
    <w:rsid w:val="000616E3"/>
    <w:rsid w:val="00062E57"/>
    <w:rsid w:val="0006514D"/>
    <w:rsid w:val="00091B03"/>
    <w:rsid w:val="000A3046"/>
    <w:rsid w:val="000C4B3F"/>
    <w:rsid w:val="000D10D5"/>
    <w:rsid w:val="000D54B4"/>
    <w:rsid w:val="000F2B62"/>
    <w:rsid w:val="001032E6"/>
    <w:rsid w:val="001209F8"/>
    <w:rsid w:val="00126BA1"/>
    <w:rsid w:val="001468A8"/>
    <w:rsid w:val="00155F67"/>
    <w:rsid w:val="001A27C7"/>
    <w:rsid w:val="001E4E5E"/>
    <w:rsid w:val="001F4B55"/>
    <w:rsid w:val="002101CA"/>
    <w:rsid w:val="002541F9"/>
    <w:rsid w:val="0026289C"/>
    <w:rsid w:val="00282B52"/>
    <w:rsid w:val="00324F32"/>
    <w:rsid w:val="00342B0D"/>
    <w:rsid w:val="003755BE"/>
    <w:rsid w:val="00386CD3"/>
    <w:rsid w:val="003D2E7B"/>
    <w:rsid w:val="003F27D8"/>
    <w:rsid w:val="004276B5"/>
    <w:rsid w:val="00476080"/>
    <w:rsid w:val="00495D7E"/>
    <w:rsid w:val="00545975"/>
    <w:rsid w:val="00546CD4"/>
    <w:rsid w:val="005744AF"/>
    <w:rsid w:val="005E00EE"/>
    <w:rsid w:val="00604A1F"/>
    <w:rsid w:val="00640CE7"/>
    <w:rsid w:val="0066131D"/>
    <w:rsid w:val="006B7368"/>
    <w:rsid w:val="006C1F35"/>
    <w:rsid w:val="006E02CC"/>
    <w:rsid w:val="006E213D"/>
    <w:rsid w:val="00701705"/>
    <w:rsid w:val="007139C0"/>
    <w:rsid w:val="00740AB7"/>
    <w:rsid w:val="00761A8E"/>
    <w:rsid w:val="00793200"/>
    <w:rsid w:val="007A54A0"/>
    <w:rsid w:val="007B329C"/>
    <w:rsid w:val="007B6E4C"/>
    <w:rsid w:val="007E367D"/>
    <w:rsid w:val="007F4C1F"/>
    <w:rsid w:val="00835CEF"/>
    <w:rsid w:val="00845E26"/>
    <w:rsid w:val="008519B9"/>
    <w:rsid w:val="008A0B54"/>
    <w:rsid w:val="008B2DB9"/>
    <w:rsid w:val="008C6B11"/>
    <w:rsid w:val="00942B93"/>
    <w:rsid w:val="00951ED2"/>
    <w:rsid w:val="009B3345"/>
    <w:rsid w:val="009C3B7D"/>
    <w:rsid w:val="009D7889"/>
    <w:rsid w:val="009E7B8D"/>
    <w:rsid w:val="00A11813"/>
    <w:rsid w:val="00A21D6B"/>
    <w:rsid w:val="00A26B53"/>
    <w:rsid w:val="00A4795E"/>
    <w:rsid w:val="00A53CE6"/>
    <w:rsid w:val="00B04EE3"/>
    <w:rsid w:val="00B33511"/>
    <w:rsid w:val="00B464F8"/>
    <w:rsid w:val="00B50A29"/>
    <w:rsid w:val="00B63704"/>
    <w:rsid w:val="00B63716"/>
    <w:rsid w:val="00B66CF1"/>
    <w:rsid w:val="00B66E6C"/>
    <w:rsid w:val="00B76002"/>
    <w:rsid w:val="00B77BB8"/>
    <w:rsid w:val="00B86B62"/>
    <w:rsid w:val="00BD4204"/>
    <w:rsid w:val="00C02C99"/>
    <w:rsid w:val="00C04FC2"/>
    <w:rsid w:val="00C1652A"/>
    <w:rsid w:val="00C27137"/>
    <w:rsid w:val="00C40804"/>
    <w:rsid w:val="00C50476"/>
    <w:rsid w:val="00C529FF"/>
    <w:rsid w:val="00C73D39"/>
    <w:rsid w:val="00CF08AB"/>
    <w:rsid w:val="00CF4045"/>
    <w:rsid w:val="00D54002"/>
    <w:rsid w:val="00D83C15"/>
    <w:rsid w:val="00D8513C"/>
    <w:rsid w:val="00DF6DE7"/>
    <w:rsid w:val="00E14C46"/>
    <w:rsid w:val="00E73C6B"/>
    <w:rsid w:val="00E743AF"/>
    <w:rsid w:val="00E85545"/>
    <w:rsid w:val="00E86C9A"/>
    <w:rsid w:val="00E95880"/>
    <w:rsid w:val="00EA18DA"/>
    <w:rsid w:val="00EF0B8E"/>
    <w:rsid w:val="00F243DF"/>
    <w:rsid w:val="00F26A38"/>
    <w:rsid w:val="00F335E3"/>
    <w:rsid w:val="00F91C0D"/>
    <w:rsid w:val="00FA1A2B"/>
    <w:rsid w:val="00FB2365"/>
    <w:rsid w:val="00FD76A3"/>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B3D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45"/>
    <w:pPr>
      <w:ind w:left="720"/>
      <w:contextualSpacing/>
    </w:pPr>
  </w:style>
  <w:style w:type="paragraph" w:styleId="BalloonText">
    <w:name w:val="Balloon Text"/>
    <w:basedOn w:val="Normal"/>
    <w:link w:val="BalloonTextChar"/>
    <w:uiPriority w:val="99"/>
    <w:semiHidden/>
    <w:unhideWhenUsed/>
    <w:rsid w:val="0009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03"/>
    <w:rPr>
      <w:rFonts w:ascii="Tahoma" w:hAnsi="Tahoma" w:cs="Tahoma"/>
      <w:sz w:val="16"/>
      <w:szCs w:val="16"/>
    </w:rPr>
  </w:style>
  <w:style w:type="paragraph" w:styleId="Header">
    <w:name w:val="header"/>
    <w:basedOn w:val="Normal"/>
    <w:link w:val="HeaderChar"/>
    <w:uiPriority w:val="99"/>
    <w:semiHidden/>
    <w:unhideWhenUsed/>
    <w:rsid w:val="00091B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B03"/>
  </w:style>
  <w:style w:type="paragraph" w:styleId="Footer">
    <w:name w:val="footer"/>
    <w:basedOn w:val="Normal"/>
    <w:link w:val="FooterChar"/>
    <w:uiPriority w:val="99"/>
    <w:semiHidden/>
    <w:unhideWhenUsed/>
    <w:rsid w:val="00091B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B03"/>
  </w:style>
  <w:style w:type="character" w:styleId="Strong">
    <w:name w:val="Strong"/>
    <w:basedOn w:val="DefaultParagraphFont"/>
    <w:uiPriority w:val="22"/>
    <w:qFormat/>
    <w:rsid w:val="00951ED2"/>
    <w:rPr>
      <w:b/>
      <w:bCs/>
    </w:rPr>
  </w:style>
  <w:style w:type="character" w:styleId="Hyperlink">
    <w:name w:val="Hyperlink"/>
    <w:basedOn w:val="DefaultParagraphFont"/>
    <w:uiPriority w:val="99"/>
    <w:unhideWhenUsed/>
    <w:rsid w:val="001A27C7"/>
    <w:rPr>
      <w:color w:val="0563C1" w:themeColor="hyperlink"/>
      <w:u w:val="single"/>
    </w:rPr>
  </w:style>
  <w:style w:type="paragraph" w:styleId="NoSpacing">
    <w:name w:val="No Spacing"/>
    <w:uiPriority w:val="1"/>
    <w:qFormat/>
    <w:rsid w:val="001A2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679">
      <w:bodyDiv w:val="1"/>
      <w:marLeft w:val="0"/>
      <w:marRight w:val="0"/>
      <w:marTop w:val="0"/>
      <w:marBottom w:val="0"/>
      <w:divBdr>
        <w:top w:val="none" w:sz="0" w:space="0" w:color="auto"/>
        <w:left w:val="none" w:sz="0" w:space="0" w:color="auto"/>
        <w:bottom w:val="none" w:sz="0" w:space="0" w:color="auto"/>
        <w:right w:val="none" w:sz="0" w:space="0" w:color="auto"/>
      </w:divBdr>
    </w:div>
    <w:div w:id="248151180">
      <w:bodyDiv w:val="1"/>
      <w:marLeft w:val="0"/>
      <w:marRight w:val="0"/>
      <w:marTop w:val="0"/>
      <w:marBottom w:val="0"/>
      <w:divBdr>
        <w:top w:val="none" w:sz="0" w:space="0" w:color="auto"/>
        <w:left w:val="none" w:sz="0" w:space="0" w:color="auto"/>
        <w:bottom w:val="none" w:sz="0" w:space="0" w:color="auto"/>
        <w:right w:val="none" w:sz="0" w:space="0" w:color="auto"/>
      </w:divBdr>
    </w:div>
    <w:div w:id="271523658">
      <w:bodyDiv w:val="1"/>
      <w:marLeft w:val="0"/>
      <w:marRight w:val="0"/>
      <w:marTop w:val="0"/>
      <w:marBottom w:val="0"/>
      <w:divBdr>
        <w:top w:val="none" w:sz="0" w:space="0" w:color="auto"/>
        <w:left w:val="none" w:sz="0" w:space="0" w:color="auto"/>
        <w:bottom w:val="none" w:sz="0" w:space="0" w:color="auto"/>
        <w:right w:val="none" w:sz="0" w:space="0" w:color="auto"/>
      </w:divBdr>
      <w:divsChild>
        <w:div w:id="1745565501">
          <w:marLeft w:val="0"/>
          <w:marRight w:val="0"/>
          <w:marTop w:val="0"/>
          <w:marBottom w:val="0"/>
          <w:divBdr>
            <w:top w:val="none" w:sz="0" w:space="0" w:color="auto"/>
            <w:left w:val="none" w:sz="0" w:space="0" w:color="auto"/>
            <w:bottom w:val="none" w:sz="0" w:space="0" w:color="auto"/>
            <w:right w:val="none" w:sz="0" w:space="0" w:color="auto"/>
          </w:divBdr>
        </w:div>
        <w:div w:id="1237940551">
          <w:marLeft w:val="0"/>
          <w:marRight w:val="0"/>
          <w:marTop w:val="0"/>
          <w:marBottom w:val="0"/>
          <w:divBdr>
            <w:top w:val="none" w:sz="0" w:space="0" w:color="auto"/>
            <w:left w:val="none" w:sz="0" w:space="0" w:color="auto"/>
            <w:bottom w:val="none" w:sz="0" w:space="0" w:color="auto"/>
            <w:right w:val="none" w:sz="0" w:space="0" w:color="auto"/>
          </w:divBdr>
        </w:div>
        <w:div w:id="1240286039">
          <w:marLeft w:val="0"/>
          <w:marRight w:val="0"/>
          <w:marTop w:val="0"/>
          <w:marBottom w:val="0"/>
          <w:divBdr>
            <w:top w:val="none" w:sz="0" w:space="0" w:color="auto"/>
            <w:left w:val="none" w:sz="0" w:space="0" w:color="auto"/>
            <w:bottom w:val="none" w:sz="0" w:space="0" w:color="auto"/>
            <w:right w:val="none" w:sz="0" w:space="0" w:color="auto"/>
          </w:divBdr>
        </w:div>
        <w:div w:id="2095781715">
          <w:marLeft w:val="0"/>
          <w:marRight w:val="0"/>
          <w:marTop w:val="0"/>
          <w:marBottom w:val="0"/>
          <w:divBdr>
            <w:top w:val="none" w:sz="0" w:space="0" w:color="auto"/>
            <w:left w:val="none" w:sz="0" w:space="0" w:color="auto"/>
            <w:bottom w:val="none" w:sz="0" w:space="0" w:color="auto"/>
            <w:right w:val="none" w:sz="0" w:space="0" w:color="auto"/>
          </w:divBdr>
        </w:div>
        <w:div w:id="1831290077">
          <w:marLeft w:val="0"/>
          <w:marRight w:val="0"/>
          <w:marTop w:val="0"/>
          <w:marBottom w:val="0"/>
          <w:divBdr>
            <w:top w:val="none" w:sz="0" w:space="0" w:color="auto"/>
            <w:left w:val="none" w:sz="0" w:space="0" w:color="auto"/>
            <w:bottom w:val="none" w:sz="0" w:space="0" w:color="auto"/>
            <w:right w:val="none" w:sz="0" w:space="0" w:color="auto"/>
          </w:divBdr>
        </w:div>
        <w:div w:id="1685474576">
          <w:marLeft w:val="0"/>
          <w:marRight w:val="0"/>
          <w:marTop w:val="0"/>
          <w:marBottom w:val="0"/>
          <w:divBdr>
            <w:top w:val="none" w:sz="0" w:space="0" w:color="auto"/>
            <w:left w:val="none" w:sz="0" w:space="0" w:color="auto"/>
            <w:bottom w:val="none" w:sz="0" w:space="0" w:color="auto"/>
            <w:right w:val="none" w:sz="0" w:space="0" w:color="auto"/>
          </w:divBdr>
        </w:div>
        <w:div w:id="2014333444">
          <w:marLeft w:val="0"/>
          <w:marRight w:val="0"/>
          <w:marTop w:val="0"/>
          <w:marBottom w:val="0"/>
          <w:divBdr>
            <w:top w:val="none" w:sz="0" w:space="0" w:color="auto"/>
            <w:left w:val="none" w:sz="0" w:space="0" w:color="auto"/>
            <w:bottom w:val="none" w:sz="0" w:space="0" w:color="auto"/>
            <w:right w:val="none" w:sz="0" w:space="0" w:color="auto"/>
          </w:divBdr>
        </w:div>
      </w:divsChild>
    </w:div>
    <w:div w:id="843860940">
      <w:bodyDiv w:val="1"/>
      <w:marLeft w:val="0"/>
      <w:marRight w:val="0"/>
      <w:marTop w:val="0"/>
      <w:marBottom w:val="0"/>
      <w:divBdr>
        <w:top w:val="none" w:sz="0" w:space="0" w:color="auto"/>
        <w:left w:val="none" w:sz="0" w:space="0" w:color="auto"/>
        <w:bottom w:val="none" w:sz="0" w:space="0" w:color="auto"/>
        <w:right w:val="none" w:sz="0" w:space="0" w:color="auto"/>
      </w:divBdr>
    </w:div>
    <w:div w:id="1251155901">
      <w:bodyDiv w:val="1"/>
      <w:marLeft w:val="0"/>
      <w:marRight w:val="0"/>
      <w:marTop w:val="0"/>
      <w:marBottom w:val="0"/>
      <w:divBdr>
        <w:top w:val="none" w:sz="0" w:space="0" w:color="auto"/>
        <w:left w:val="none" w:sz="0" w:space="0" w:color="auto"/>
        <w:bottom w:val="none" w:sz="0" w:space="0" w:color="auto"/>
        <w:right w:val="none" w:sz="0" w:space="0" w:color="auto"/>
      </w:divBdr>
    </w:div>
    <w:div w:id="1270972357">
      <w:bodyDiv w:val="1"/>
      <w:marLeft w:val="0"/>
      <w:marRight w:val="0"/>
      <w:marTop w:val="0"/>
      <w:marBottom w:val="0"/>
      <w:divBdr>
        <w:top w:val="none" w:sz="0" w:space="0" w:color="auto"/>
        <w:left w:val="none" w:sz="0" w:space="0" w:color="auto"/>
        <w:bottom w:val="none" w:sz="0" w:space="0" w:color="auto"/>
        <w:right w:val="none" w:sz="0" w:space="0" w:color="auto"/>
      </w:divBdr>
    </w:div>
    <w:div w:id="1325738142">
      <w:bodyDiv w:val="1"/>
      <w:marLeft w:val="0"/>
      <w:marRight w:val="0"/>
      <w:marTop w:val="0"/>
      <w:marBottom w:val="0"/>
      <w:divBdr>
        <w:top w:val="none" w:sz="0" w:space="0" w:color="auto"/>
        <w:left w:val="none" w:sz="0" w:space="0" w:color="auto"/>
        <w:bottom w:val="none" w:sz="0" w:space="0" w:color="auto"/>
        <w:right w:val="none" w:sz="0" w:space="0" w:color="auto"/>
      </w:divBdr>
    </w:div>
    <w:div w:id="1346597341">
      <w:bodyDiv w:val="1"/>
      <w:marLeft w:val="0"/>
      <w:marRight w:val="0"/>
      <w:marTop w:val="0"/>
      <w:marBottom w:val="0"/>
      <w:divBdr>
        <w:top w:val="none" w:sz="0" w:space="0" w:color="auto"/>
        <w:left w:val="none" w:sz="0" w:space="0" w:color="auto"/>
        <w:bottom w:val="none" w:sz="0" w:space="0" w:color="auto"/>
        <w:right w:val="none" w:sz="0" w:space="0" w:color="auto"/>
      </w:divBdr>
    </w:div>
    <w:div w:id="1854342857">
      <w:bodyDiv w:val="1"/>
      <w:marLeft w:val="0"/>
      <w:marRight w:val="0"/>
      <w:marTop w:val="0"/>
      <w:marBottom w:val="0"/>
      <w:divBdr>
        <w:top w:val="none" w:sz="0" w:space="0" w:color="auto"/>
        <w:left w:val="none" w:sz="0" w:space="0" w:color="auto"/>
        <w:bottom w:val="none" w:sz="0" w:space="0" w:color="auto"/>
        <w:right w:val="none" w:sz="0" w:space="0" w:color="auto"/>
      </w:divBdr>
    </w:div>
    <w:div w:id="1948998877">
      <w:bodyDiv w:val="1"/>
      <w:marLeft w:val="0"/>
      <w:marRight w:val="0"/>
      <w:marTop w:val="0"/>
      <w:marBottom w:val="0"/>
      <w:divBdr>
        <w:top w:val="none" w:sz="0" w:space="0" w:color="auto"/>
        <w:left w:val="none" w:sz="0" w:space="0" w:color="auto"/>
        <w:bottom w:val="none" w:sz="0" w:space="0" w:color="auto"/>
        <w:right w:val="none" w:sz="0" w:space="0" w:color="auto"/>
      </w:divBdr>
    </w:div>
    <w:div w:id="214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cp:lastPrinted>2019-07-25T10:00:00Z</cp:lastPrinted>
  <dcterms:created xsi:type="dcterms:W3CDTF">2019-08-17T06:02:00Z</dcterms:created>
  <dcterms:modified xsi:type="dcterms:W3CDTF">2019-08-17T06:02:00Z</dcterms:modified>
</cp:coreProperties>
</file>